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EC" w:rsidRPr="00E610EC" w:rsidRDefault="00E610EC" w:rsidP="00E610EC">
      <w:pPr>
        <w:pStyle w:val="AralkYok"/>
        <w:jc w:val="center"/>
        <w:rPr>
          <w:rFonts w:ascii="Times New Roman" w:hAnsi="Times New Roman"/>
          <w:b/>
          <w:sz w:val="24"/>
        </w:rPr>
      </w:pPr>
      <w:r w:rsidRPr="00E610EC">
        <w:rPr>
          <w:rFonts w:ascii="Times New Roman" w:hAnsi="Times New Roman"/>
          <w:b/>
          <w:sz w:val="24"/>
        </w:rPr>
        <w:t>T.C.</w:t>
      </w:r>
    </w:p>
    <w:p w:rsidR="00E610EC" w:rsidRPr="00E610EC" w:rsidRDefault="00B66842" w:rsidP="00E610EC">
      <w:pPr>
        <w:pStyle w:val="AralkYok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ŞİRVAN </w:t>
      </w:r>
      <w:r w:rsidR="00E610EC" w:rsidRPr="00E610EC">
        <w:rPr>
          <w:rFonts w:ascii="Times New Roman" w:hAnsi="Times New Roman"/>
          <w:b/>
          <w:sz w:val="24"/>
        </w:rPr>
        <w:t>KAYMAKAMLIĞI</w:t>
      </w:r>
    </w:p>
    <w:p w:rsidR="00DF6969" w:rsidRDefault="00B66842" w:rsidP="00E610EC">
      <w:pPr>
        <w:pStyle w:val="AralkYok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Şirvan Mesleki ve Teknik Anadolu </w:t>
      </w:r>
      <w:r w:rsidR="00E610EC" w:rsidRPr="00E610EC">
        <w:rPr>
          <w:rFonts w:ascii="Times New Roman" w:hAnsi="Times New Roman"/>
          <w:b/>
          <w:sz w:val="24"/>
        </w:rPr>
        <w:t>Lisesi Müdürlüğü</w:t>
      </w:r>
    </w:p>
    <w:p w:rsidR="00E610EC" w:rsidRDefault="00E610EC" w:rsidP="00E610EC">
      <w:pPr>
        <w:pStyle w:val="AralkYok"/>
        <w:jc w:val="center"/>
        <w:rPr>
          <w:rFonts w:ascii="Times New Roman" w:hAnsi="Times New Roman"/>
          <w:b/>
          <w:sz w:val="24"/>
        </w:rPr>
      </w:pPr>
    </w:p>
    <w:p w:rsidR="0089716D" w:rsidRDefault="0089716D" w:rsidP="00E610EC">
      <w:pPr>
        <w:pStyle w:val="AralkYok"/>
        <w:jc w:val="center"/>
        <w:rPr>
          <w:rFonts w:ascii="Times New Roman" w:hAnsi="Times New Roman"/>
          <w:b/>
          <w:sz w:val="24"/>
        </w:rPr>
      </w:pPr>
    </w:p>
    <w:p w:rsidR="0089716D" w:rsidRDefault="0089716D" w:rsidP="00E610EC">
      <w:pPr>
        <w:pStyle w:val="AralkYok"/>
        <w:jc w:val="center"/>
        <w:rPr>
          <w:rFonts w:ascii="Times New Roman" w:hAnsi="Times New Roman"/>
          <w:b/>
          <w:sz w:val="24"/>
        </w:rPr>
      </w:pPr>
    </w:p>
    <w:p w:rsidR="008B054E" w:rsidRDefault="00CE3FA0" w:rsidP="00E610E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CE3FA0">
        <w:rPr>
          <w:rFonts w:ascii="Times New Roman" w:hAnsi="Times New Roman"/>
          <w:b/>
          <w:sz w:val="24"/>
          <w:szCs w:val="24"/>
        </w:rPr>
        <w:t>Mutfak ve Yemekhane Kullanım Talimatı</w:t>
      </w:r>
    </w:p>
    <w:p w:rsidR="00CE3FA0" w:rsidRDefault="00CE3FA0" w:rsidP="00E610EC">
      <w:pPr>
        <w:pStyle w:val="AralkYok"/>
        <w:jc w:val="center"/>
        <w:rPr>
          <w:rFonts w:ascii="Times New Roman" w:hAnsi="Times New Roman"/>
          <w:b/>
          <w:sz w:val="24"/>
        </w:rPr>
      </w:pPr>
    </w:p>
    <w:p w:rsidR="00CE3FA0" w:rsidRDefault="00CE3FA0" w:rsidP="00CE3FA0">
      <w:pPr>
        <w:spacing w:after="240" w:line="240" w:lineRule="auto"/>
        <w:ind w:left="1146" w:right="369"/>
      </w:pPr>
      <w:r w:rsidRPr="00440248">
        <w:rPr>
          <w:b/>
        </w:rPr>
        <w:t>Amaç:</w:t>
      </w:r>
      <w:r>
        <w:t xml:space="preserve">  Bu talimatın amacı mutfak ve yemekhanede </w:t>
      </w:r>
      <w:proofErr w:type="gramStart"/>
      <w:r>
        <w:t>hijyen</w:t>
      </w:r>
      <w:proofErr w:type="gramEnd"/>
      <w:r>
        <w:t xml:space="preserve">, temizlik ve iş sağlığı ve güvenliği önlemlerini en iyi şekilde sağlamaktır. </w:t>
      </w:r>
    </w:p>
    <w:p w:rsidR="00CE3FA0" w:rsidRDefault="00CE3FA0" w:rsidP="00CE3FA0">
      <w:pPr>
        <w:spacing w:after="240" w:line="240" w:lineRule="auto"/>
        <w:ind w:left="1146" w:right="369"/>
      </w:pPr>
      <w:r w:rsidRPr="00440248">
        <w:rPr>
          <w:b/>
        </w:rPr>
        <w:t>Kapsam:</w:t>
      </w:r>
      <w:r>
        <w:t xml:space="preserve">  Kurumumuzda görev yapan hizmetli, kadrolu işçi, sözleşmel</w:t>
      </w:r>
      <w:r w:rsidR="00B66842">
        <w:t xml:space="preserve">i personel, İŞKUR personeli olarak </w:t>
      </w:r>
      <w:r>
        <w:t xml:space="preserve">çalıştırılan tüm personelleri kapsar. </w:t>
      </w:r>
    </w:p>
    <w:p w:rsidR="00CE3FA0" w:rsidRDefault="00CE3FA0" w:rsidP="00CE3FA0">
      <w:pPr>
        <w:spacing w:after="240" w:line="240" w:lineRule="auto"/>
        <w:ind w:left="1146" w:right="369"/>
      </w:pPr>
      <w:r w:rsidRPr="00440248">
        <w:rPr>
          <w:b/>
        </w:rPr>
        <w:t>Sorumluluk:</w:t>
      </w:r>
      <w:r>
        <w:t xml:space="preserve"> Bu talimatın uygulanmasında başta mutfak ve yemekhanede çalışan tüm personeller o</w:t>
      </w:r>
      <w:r w:rsidR="00B66842">
        <w:t>lmak üzere, k</w:t>
      </w:r>
      <w:r>
        <w:t>urum yöneticileri soru</w:t>
      </w:r>
      <w:bookmarkStart w:id="0" w:name="_GoBack"/>
      <w:bookmarkEnd w:id="0"/>
      <w:r>
        <w:t>mlu tutulacaktır.</w:t>
      </w:r>
    </w:p>
    <w:p w:rsidR="00CE3FA0" w:rsidRPr="00440248" w:rsidRDefault="00CE3FA0" w:rsidP="00CE3FA0">
      <w:pPr>
        <w:spacing w:after="240" w:line="240" w:lineRule="auto"/>
        <w:ind w:left="1146" w:right="369"/>
        <w:rPr>
          <w:b/>
        </w:rPr>
      </w:pPr>
      <w:r w:rsidRPr="00440248">
        <w:rPr>
          <w:b/>
        </w:rPr>
        <w:t xml:space="preserve">Uygulama: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Muntazam ve sükûnetle yemek yenmesini sağlamak için yemekhanelerde kimin nerede yiyeceğini gösterir tertip ve düzeni sağlayınız.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İş icabı yemeği yerken ve geç yiyecekler için ayrı yerler tahsis ediniz.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Yemek tezgâhlarını daima temiz ve düzenli bulundurunuz.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Yemek servis malzemelerini sağlık şartlarına uygun olarak temiz ve düzenli bulundurunuz.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Tabak, kepçe, karavana, çatal ve kaşıkları yıkarken suyun kaynamış olmasına dikkat ediniz.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Mutfak ve yemekhane mahallerinde yapılan her iş için en önemli kural temizliktir.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Yerleri mümkün olduğu kadar kuru ve temiz tutunuz. Yemek dökülürse hemen temizleyiniz. Aksi halde kayma tehlikesinden sorumlusunuz.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Kırık tabak, çanak daima </w:t>
      </w:r>
      <w:r w:rsidR="00B66842">
        <w:t xml:space="preserve">yaralanma </w:t>
      </w:r>
      <w:r>
        <w:t xml:space="preserve">nedenini oluşturmuştur. Bu nedenle kırıkları hemen temizleyip çöp kutularına atınız.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İş görürken sıkı bağlanmış alçak topuklu ayakkabılar giyiniz. Yüksek topuklu ayakkabı tehlikeli olduğundan giymeyiniz.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Sıcak yemek taşırken çevrenizde çalışan arkadaşlarınızı sesli olarak ikaz ediniz.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Yemekhanenin günlük artıklarını çöp arabaları veya kovalarına koyunuz ve yemekhanede birikmelerine meydan vermeyiniz. Su soğutucularını daima dolu çalıştırınız. İçme suyunu yemekhaneye kapalı ve temiz kaplarla getiriniz.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Her vardiya yemek servisinden sonra yemekhaneyi ve servis masalarını deterjanlı, ılık bol suyla yıkayınız ve kurulayınız.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Yemek dağıtımının sonunda tezgâhın ısısını veren vanaları kapayınız, boşa yanmalarına mani olunuz. </w:t>
      </w:r>
    </w:p>
    <w:p w:rsidR="00CE3FA0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 xml:space="preserve">Lavabo, duş ve tuvaletlerin daima temiz ve çalışır vaziyette olmasını sağlayınız, yemekhane, mutfak lavabolarının çalışır vaziyette olmasını sağlayınız. Yemekhane, mutfak içi ve çevresini daima temiz bulundurunuz. </w:t>
      </w:r>
    </w:p>
    <w:p w:rsidR="00AF38B6" w:rsidRDefault="00CE3FA0" w:rsidP="00CE3FA0">
      <w:pPr>
        <w:pStyle w:val="AralkYok"/>
        <w:numPr>
          <w:ilvl w:val="0"/>
          <w:numId w:val="3"/>
        </w:numPr>
        <w:spacing w:line="276" w:lineRule="auto"/>
        <w:ind w:left="1134" w:firstLine="0"/>
      </w:pPr>
      <w:r>
        <w:t>Yemekhane ve mutfak mahallerini daimi havalandırınız.</w:t>
      </w:r>
    </w:p>
    <w:sectPr w:rsidR="00AF38B6" w:rsidSect="00AF38B6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CE" w:rsidRDefault="00DF00CE" w:rsidP="00E610EC">
      <w:pPr>
        <w:spacing w:after="0" w:line="240" w:lineRule="auto"/>
      </w:pPr>
      <w:r>
        <w:separator/>
      </w:r>
    </w:p>
  </w:endnote>
  <w:endnote w:type="continuationSeparator" w:id="0">
    <w:p w:rsidR="00DF00CE" w:rsidRDefault="00DF00CE" w:rsidP="00E6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EC" w:rsidRPr="00E610EC" w:rsidRDefault="00E610EC" w:rsidP="00E610EC">
    <w:pPr>
      <w:pStyle w:val="Altbilgi"/>
      <w:rPr>
        <w:sz w:val="18"/>
      </w:rPr>
    </w:pPr>
    <w:r w:rsidRPr="00E610EC">
      <w:rPr>
        <w:sz w:val="18"/>
      </w:rPr>
      <w:t xml:space="preserve">Adres: Mustafa Şeker Anadolu Lisesi                                                                </w:t>
    </w:r>
    <w:r>
      <w:rPr>
        <w:sz w:val="18"/>
      </w:rPr>
      <w:t xml:space="preserve">                                              </w:t>
    </w:r>
    <w:r w:rsidRPr="00E610EC">
      <w:rPr>
        <w:sz w:val="18"/>
      </w:rPr>
      <w:t xml:space="preserve">Ayrıntılı bilgi için: </w:t>
    </w:r>
  </w:p>
  <w:p w:rsidR="00E610EC" w:rsidRPr="00E610EC" w:rsidRDefault="00E610EC" w:rsidP="00E610EC">
    <w:pPr>
      <w:pStyle w:val="Altbilgi"/>
      <w:rPr>
        <w:sz w:val="18"/>
      </w:rPr>
    </w:pPr>
    <w:r w:rsidRPr="00E610EC">
      <w:rPr>
        <w:sz w:val="18"/>
      </w:rPr>
      <w:t xml:space="preserve">4 Eylül Mahallesi 901 Sokak No: 2/D Bozüyük / BİLECİK </w:t>
    </w:r>
    <w:r>
      <w:rPr>
        <w:sz w:val="18"/>
      </w:rPr>
      <w:tab/>
      <w:t xml:space="preserve">                                                                             </w:t>
    </w:r>
    <w:r w:rsidRPr="00E610EC">
      <w:rPr>
        <w:sz w:val="18"/>
      </w:rPr>
      <w:t xml:space="preserve">Tel: (228) 3146825                                                      </w:t>
    </w:r>
  </w:p>
  <w:p w:rsidR="00E610EC" w:rsidRPr="00E610EC" w:rsidRDefault="00E610EC" w:rsidP="00E610EC">
    <w:pPr>
      <w:pStyle w:val="Altbilgi"/>
      <w:rPr>
        <w:sz w:val="18"/>
      </w:rPr>
    </w:pPr>
    <w:r w:rsidRPr="00E610EC">
      <w:rPr>
        <w:sz w:val="18"/>
      </w:rPr>
      <w:t xml:space="preserve">Elektronik Ağ: www.bozuyukmesale.meb.k12.tr              </w:t>
    </w:r>
    <w:r>
      <w:rPr>
        <w:sz w:val="18"/>
      </w:rPr>
      <w:t xml:space="preserve">                                                                            </w:t>
    </w:r>
    <w:r w:rsidRPr="00E610EC">
      <w:rPr>
        <w:sz w:val="18"/>
      </w:rPr>
      <w:t>Faks: (228) 3146882</w:t>
    </w:r>
  </w:p>
  <w:p w:rsidR="00E610EC" w:rsidRPr="00E610EC" w:rsidRDefault="00E610EC" w:rsidP="00E610EC">
    <w:pPr>
      <w:pStyle w:val="Altbilgi"/>
      <w:rPr>
        <w:sz w:val="18"/>
      </w:rPr>
    </w:pPr>
    <w:proofErr w:type="gramStart"/>
    <w:r w:rsidRPr="00E610EC">
      <w:rPr>
        <w:sz w:val="18"/>
      </w:rPr>
      <w:t>e</w:t>
    </w:r>
    <w:proofErr w:type="gramEnd"/>
    <w:r w:rsidRPr="00E610EC">
      <w:rPr>
        <w:sz w:val="18"/>
      </w:rPr>
      <w:t xml:space="preserve">-posta: 280974@meb.k12.tr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CE" w:rsidRDefault="00DF00CE" w:rsidP="00E610EC">
      <w:pPr>
        <w:spacing w:after="0" w:line="240" w:lineRule="auto"/>
      </w:pPr>
      <w:r>
        <w:separator/>
      </w:r>
    </w:p>
  </w:footnote>
  <w:footnote w:type="continuationSeparator" w:id="0">
    <w:p w:rsidR="00DF00CE" w:rsidRDefault="00DF00CE" w:rsidP="00E6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C34"/>
    <w:multiLevelType w:val="hybridMultilevel"/>
    <w:tmpl w:val="9F4A5C4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50DD0083"/>
    <w:multiLevelType w:val="hybridMultilevel"/>
    <w:tmpl w:val="CFFA2BF8"/>
    <w:lvl w:ilvl="0" w:tplc="B7FE408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EC"/>
    <w:rsid w:val="0030009C"/>
    <w:rsid w:val="00326BA2"/>
    <w:rsid w:val="003531CC"/>
    <w:rsid w:val="00440248"/>
    <w:rsid w:val="005A3777"/>
    <w:rsid w:val="00646809"/>
    <w:rsid w:val="006F5B2B"/>
    <w:rsid w:val="00713CE1"/>
    <w:rsid w:val="007746BB"/>
    <w:rsid w:val="0089716D"/>
    <w:rsid w:val="008B054E"/>
    <w:rsid w:val="00963AAE"/>
    <w:rsid w:val="009903BB"/>
    <w:rsid w:val="00997E13"/>
    <w:rsid w:val="00AF38B6"/>
    <w:rsid w:val="00B66842"/>
    <w:rsid w:val="00CE3FA0"/>
    <w:rsid w:val="00DF00CE"/>
    <w:rsid w:val="00DF6969"/>
    <w:rsid w:val="00E6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10EC"/>
    <w:pPr>
      <w:spacing w:after="0" w:line="240" w:lineRule="auto"/>
    </w:pPr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E610EC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E6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610EC"/>
    <w:rPr>
      <w:rFonts w:cs="Times New Roman"/>
    </w:rPr>
  </w:style>
  <w:style w:type="table" w:styleId="TabloKlavuzu">
    <w:name w:val="Table Grid"/>
    <w:basedOn w:val="NormalTablo"/>
    <w:uiPriority w:val="39"/>
    <w:rsid w:val="00713C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"/>
    <w:uiPriority w:val="99"/>
    <w:locked/>
    <w:rsid w:val="00E610EC"/>
    <w:rPr>
      <w:rFonts w:cs="Times New Roman"/>
    </w:rPr>
  </w:style>
  <w:style w:type="paragraph" w:styleId="ListeParagraf">
    <w:name w:val="List Paragraph"/>
    <w:basedOn w:val="Normal"/>
    <w:uiPriority w:val="34"/>
    <w:qFormat/>
    <w:rsid w:val="00713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10EC"/>
    <w:pPr>
      <w:spacing w:after="0" w:line="240" w:lineRule="auto"/>
    </w:pPr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E610EC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E6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610EC"/>
    <w:rPr>
      <w:rFonts w:cs="Times New Roman"/>
    </w:rPr>
  </w:style>
  <w:style w:type="table" w:styleId="TabloKlavuzu">
    <w:name w:val="Table Grid"/>
    <w:basedOn w:val="NormalTablo"/>
    <w:uiPriority w:val="39"/>
    <w:rsid w:val="00713C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"/>
    <w:uiPriority w:val="99"/>
    <w:locked/>
    <w:rsid w:val="00E610EC"/>
    <w:rPr>
      <w:rFonts w:cs="Times New Roman"/>
    </w:rPr>
  </w:style>
  <w:style w:type="paragraph" w:styleId="ListeParagraf">
    <w:name w:val="List Paragraph"/>
    <w:basedOn w:val="Normal"/>
    <w:uiPriority w:val="34"/>
    <w:qFormat/>
    <w:rsid w:val="0071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Demir</dc:creator>
  <cp:lastModifiedBy>ilkayy</cp:lastModifiedBy>
  <cp:revision>2</cp:revision>
  <dcterms:created xsi:type="dcterms:W3CDTF">2019-11-06T13:40:00Z</dcterms:created>
  <dcterms:modified xsi:type="dcterms:W3CDTF">2019-11-06T13:40:00Z</dcterms:modified>
</cp:coreProperties>
</file>