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6D" w:rsidRPr="000D0DA8" w:rsidRDefault="00CF1420" w:rsidP="000D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A8">
        <w:rPr>
          <w:rFonts w:ascii="Times New Roman" w:hAnsi="Times New Roman" w:cs="Times New Roman"/>
          <w:b/>
          <w:sz w:val="24"/>
          <w:szCs w:val="24"/>
        </w:rPr>
        <w:t>ŞİRVAN MESLEKİ VE TEKNİK ANADOLU LİSESİ</w:t>
      </w:r>
    </w:p>
    <w:p w:rsidR="00CF1420" w:rsidRPr="000D0DA8" w:rsidRDefault="00CF1420" w:rsidP="000D0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b/>
          <w:sz w:val="24"/>
          <w:szCs w:val="24"/>
        </w:rPr>
        <w:t>2020-2021 EĞİTİM ÖĞRETİM YILI SENE BAŞI ÖĞRETMENLER KURULU TOPLANTISI</w:t>
      </w:r>
    </w:p>
    <w:p w:rsidR="00CF1420" w:rsidRPr="000D0DA8" w:rsidRDefault="00CF1420">
      <w:pPr>
        <w:rPr>
          <w:rFonts w:ascii="Times New Roman" w:hAnsi="Times New Roman" w:cs="Times New Roman"/>
          <w:sz w:val="24"/>
          <w:szCs w:val="24"/>
        </w:rPr>
      </w:pPr>
    </w:p>
    <w:p w:rsidR="00CF1420" w:rsidRPr="000D0DA8" w:rsidRDefault="00CF1420">
      <w:p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b/>
          <w:sz w:val="24"/>
          <w:szCs w:val="24"/>
        </w:rPr>
        <w:t>TOPLANTI NO.</w:t>
      </w:r>
      <w:r w:rsidRPr="000D0DA8">
        <w:rPr>
          <w:rFonts w:ascii="Times New Roman" w:hAnsi="Times New Roman" w:cs="Times New Roman"/>
          <w:sz w:val="24"/>
          <w:szCs w:val="24"/>
        </w:rPr>
        <w:tab/>
      </w:r>
      <w:r w:rsidRPr="000D0DA8">
        <w:rPr>
          <w:rFonts w:ascii="Times New Roman" w:hAnsi="Times New Roman" w:cs="Times New Roman"/>
          <w:sz w:val="24"/>
          <w:szCs w:val="24"/>
        </w:rPr>
        <w:tab/>
        <w:t>: 1</w:t>
      </w:r>
    </w:p>
    <w:p w:rsidR="00CF1420" w:rsidRPr="000D0DA8" w:rsidRDefault="00CF1420">
      <w:p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b/>
          <w:sz w:val="24"/>
          <w:szCs w:val="24"/>
        </w:rPr>
        <w:t>TOPLANTI TARİHİ</w:t>
      </w:r>
      <w:r w:rsidRPr="000D0DA8">
        <w:rPr>
          <w:rFonts w:ascii="Times New Roman" w:hAnsi="Times New Roman" w:cs="Times New Roman"/>
          <w:sz w:val="24"/>
          <w:szCs w:val="24"/>
        </w:rPr>
        <w:t xml:space="preserve"> </w:t>
      </w:r>
      <w:r w:rsidR="000D0DA8">
        <w:rPr>
          <w:rFonts w:ascii="Times New Roman" w:hAnsi="Times New Roman" w:cs="Times New Roman"/>
          <w:sz w:val="24"/>
          <w:szCs w:val="24"/>
        </w:rPr>
        <w:tab/>
      </w:r>
      <w:r w:rsidRPr="000D0DA8">
        <w:rPr>
          <w:rFonts w:ascii="Times New Roman" w:hAnsi="Times New Roman" w:cs="Times New Roman"/>
          <w:sz w:val="24"/>
          <w:szCs w:val="24"/>
        </w:rPr>
        <w:t>: 24/08/2020 Pazartesi Günü</w:t>
      </w:r>
    </w:p>
    <w:p w:rsidR="00CF1420" w:rsidRPr="000D0DA8" w:rsidRDefault="00CF1420">
      <w:p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b/>
          <w:sz w:val="24"/>
          <w:szCs w:val="24"/>
        </w:rPr>
        <w:t>TOPLANTI SAATİ</w:t>
      </w:r>
      <w:r w:rsidRPr="000D0DA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D0DA8">
        <w:rPr>
          <w:rFonts w:ascii="Times New Roman" w:hAnsi="Times New Roman" w:cs="Times New Roman"/>
          <w:sz w:val="24"/>
          <w:szCs w:val="24"/>
        </w:rPr>
        <w:tab/>
      </w:r>
      <w:r w:rsidRPr="000D0DA8">
        <w:rPr>
          <w:rFonts w:ascii="Times New Roman" w:hAnsi="Times New Roman" w:cs="Times New Roman"/>
          <w:sz w:val="24"/>
          <w:szCs w:val="24"/>
        </w:rPr>
        <w:t>: 11:00</w:t>
      </w:r>
    </w:p>
    <w:p w:rsidR="00CF1420" w:rsidRPr="000D0DA8" w:rsidRDefault="00CF1420">
      <w:p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b/>
          <w:sz w:val="24"/>
          <w:szCs w:val="24"/>
        </w:rPr>
        <w:t>TOPLANTI YERİ</w:t>
      </w:r>
      <w:r w:rsidRPr="000D0DA8">
        <w:rPr>
          <w:rFonts w:ascii="Times New Roman" w:hAnsi="Times New Roman" w:cs="Times New Roman"/>
          <w:sz w:val="24"/>
          <w:szCs w:val="24"/>
        </w:rPr>
        <w:tab/>
      </w:r>
      <w:r w:rsidRPr="000D0DA8">
        <w:rPr>
          <w:rFonts w:ascii="Times New Roman" w:hAnsi="Times New Roman" w:cs="Times New Roman"/>
          <w:sz w:val="24"/>
          <w:szCs w:val="24"/>
        </w:rPr>
        <w:tab/>
        <w:t>: 9/B Sınıfı</w:t>
      </w:r>
    </w:p>
    <w:p w:rsidR="00CF1420" w:rsidRPr="000D0DA8" w:rsidRDefault="00CF1420" w:rsidP="000D0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420" w:rsidRPr="000D0DA8" w:rsidRDefault="00CF1420" w:rsidP="000D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A8">
        <w:rPr>
          <w:rFonts w:ascii="Times New Roman" w:hAnsi="Times New Roman" w:cs="Times New Roman"/>
          <w:b/>
          <w:sz w:val="24"/>
          <w:szCs w:val="24"/>
        </w:rPr>
        <w:t>GÜNDEM MADDELERİ</w:t>
      </w:r>
    </w:p>
    <w:p w:rsidR="00CF1420" w:rsidRPr="000D0DA8" w:rsidRDefault="00CF1420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Açılış ve yoklama.</w:t>
      </w:r>
    </w:p>
    <w:p w:rsidR="00CF1420" w:rsidRPr="000D0DA8" w:rsidRDefault="00CF1420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Atatürk ve ebediyete intikal etmiş Türk büyükleri adına saygı duruşu ve İstiklal Marşı</w:t>
      </w:r>
    </w:p>
    <w:p w:rsidR="00CF1420" w:rsidRPr="000D0DA8" w:rsidRDefault="00CF1420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Kurul yazmanının seçimi (2 Asil, 2 Yedek)</w:t>
      </w:r>
    </w:p>
    <w:p w:rsidR="00CF1420" w:rsidRPr="000D0DA8" w:rsidRDefault="00CF1420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Gündem maddelerinin okunması, ilave edilecek gündem maddelerinin teklifi.</w:t>
      </w:r>
    </w:p>
    <w:p w:rsidR="00CF1420" w:rsidRPr="000D0DA8" w:rsidRDefault="00CF1420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0DA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D0DA8">
        <w:rPr>
          <w:rFonts w:ascii="Times New Roman" w:hAnsi="Times New Roman" w:cs="Times New Roman"/>
          <w:sz w:val="24"/>
          <w:szCs w:val="24"/>
        </w:rPr>
        <w:t xml:space="preserve"> 19 salgını koruma ve önleme tedbirleri kapsamında okul ortamında alınacak önleyici tedbirler ve uyulması gereken kuralların görüşülmesi.</w:t>
      </w:r>
    </w:p>
    <w:p w:rsidR="00CF1420" w:rsidRPr="000D0DA8" w:rsidRDefault="00CF1420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0DA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D0DA8">
        <w:rPr>
          <w:rFonts w:ascii="Times New Roman" w:hAnsi="Times New Roman" w:cs="Times New Roman"/>
          <w:sz w:val="24"/>
          <w:szCs w:val="24"/>
        </w:rPr>
        <w:t xml:space="preserve"> 19 salgını sürecinde öğrencilerin öğrenme kazanımlarına ilişkin eksikliklerin giderilmesine yönelik planlanan tamamlayıcı eğitim programı uygulama süreçleri hakkında bilgilendirme yapılması.</w:t>
      </w:r>
    </w:p>
    <w:p w:rsidR="00001C57" w:rsidRPr="000D0DA8" w:rsidRDefault="00001C57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Nöbetçi müdür yardımcısı ve nöbetçi öğretmenin görevleri.</w:t>
      </w:r>
    </w:p>
    <w:p w:rsidR="00CF1420" w:rsidRPr="000D0DA8" w:rsidRDefault="00001C57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2020 YKS değerlendirmesi.</w:t>
      </w:r>
    </w:p>
    <w:p w:rsidR="00001C57" w:rsidRPr="000D0DA8" w:rsidRDefault="00001C57" w:rsidP="00001C5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Öğrencilerin başarı, devam devamsızlık, ödül ve disiplin durumlarının görüşülmesi.</w:t>
      </w:r>
    </w:p>
    <w:p w:rsidR="00001C57" w:rsidRPr="000D0DA8" w:rsidRDefault="00001C57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Geç gelen öğrencilerin derse alınma şeklinin görüşülmesi.</w:t>
      </w:r>
    </w:p>
    <w:p w:rsidR="00001C57" w:rsidRPr="000D0DA8" w:rsidRDefault="00001C57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Destekleme ve Yetiştirme Kursları ile ilgili açıklamalar, kurslarda verimliliğin artırılmasına yönelik yapılacak çalışmaların belirlenmesi.</w:t>
      </w:r>
    </w:p>
    <w:p w:rsidR="00001C57" w:rsidRPr="000D0DA8" w:rsidRDefault="00C64FC4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Atatürkçülük ile ilgili konuların derslerde işlenişi ile öğretim programlarının uygulanmasına dair hususlar.</w:t>
      </w:r>
    </w:p>
    <w:p w:rsidR="00C64FC4" w:rsidRPr="000D0DA8" w:rsidRDefault="00C64FC4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Zümre toplantıları, yıllık planlar, sosyal kulüp yıllık çalışma planlarının hazırlanması.</w:t>
      </w:r>
    </w:p>
    <w:p w:rsidR="00C64FC4" w:rsidRPr="000D0DA8" w:rsidRDefault="00C64FC4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Faaliyet gösterecek öğrenci kulüplerinin belirlenmesi. Kulüplere danışman öğretmen seçilmesi.</w:t>
      </w:r>
    </w:p>
    <w:p w:rsidR="00C64FC4" w:rsidRPr="000D0DA8" w:rsidRDefault="00C64FC4" w:rsidP="00CF14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Sınıf / şube rehber öğretmenlerinin belirlenmesi.</w:t>
      </w:r>
    </w:p>
    <w:p w:rsidR="00C64FC4" w:rsidRPr="000D0DA8" w:rsidRDefault="00C64FC4" w:rsidP="00C64F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Kurul ve komisyonlara öğretmen seçimi ve görev dağılımının yapılması.</w:t>
      </w:r>
    </w:p>
    <w:p w:rsidR="00C64FC4" w:rsidRPr="000D0DA8" w:rsidRDefault="00C64FC4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Disiplin Kuruluna 2 asil 3 yedek üye seçimi. (Müdür yardımcısı başkandır.)</w:t>
      </w:r>
    </w:p>
    <w:p w:rsidR="00C64FC4" w:rsidRPr="000D0DA8" w:rsidRDefault="00C64FC4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 xml:space="preserve">Onur Kurulu Başkanlığına 1 asil, 1 yedek üye seçimi. </w:t>
      </w:r>
    </w:p>
    <w:p w:rsidR="006D351F" w:rsidRPr="000D0DA8" w:rsidRDefault="006D351F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Zümre öğretmenler kurulu</w:t>
      </w:r>
    </w:p>
    <w:p w:rsidR="00C64FC4" w:rsidRPr="000D0DA8" w:rsidRDefault="00C64FC4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Okul Aile Birliği Denetleme Kuruluna 2 asil 2 yedek öğretmen seçimi.</w:t>
      </w:r>
    </w:p>
    <w:p w:rsidR="0091269A" w:rsidRPr="000D0DA8" w:rsidRDefault="0091269A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Yaklaşık Maliyet Hesaplama komisyonuna üye seçimi.</w:t>
      </w:r>
    </w:p>
    <w:p w:rsidR="00C64FC4" w:rsidRPr="000D0DA8" w:rsidRDefault="0091269A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Satın Alma ve İhale Komisyonuna Başkan, Asil ve yedek üyelerin seçimi.</w:t>
      </w:r>
    </w:p>
    <w:p w:rsidR="0091269A" w:rsidRPr="000D0DA8" w:rsidRDefault="0091269A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Muayene ve teslim alma komisyonuna başkan, asil ve yedek üyelerin seçimi.</w:t>
      </w:r>
    </w:p>
    <w:p w:rsidR="0091269A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Taşınır Sayım Komisyonuna Başkan, asil ve yedek üye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Kalite Kontrol Komisyonuna Başkan, asil ve yedek üye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lastRenderedPageBreak/>
        <w:t>Rehberlik ve psikolojik danışma hizmetleri yürütme komisyonuna her sınıf seviyesinden bir öğretmen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Sosyal etkinlikler komisyonuna müdür yardımcısı ve danışman öğretmenlerden üye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Okul kantin denetleme komisyonuna müdür yardımcısı, asil ve yedek üye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Yazı, eser inceleme/ seçme kuruluna müdür yardımcısı, sosyal etkinlikler kurulu öğretmeni, asil kültür dersi öğretmeni, asil üye, yedek üye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Kontenjan belirleme, kayıt ve nakil komisyonuna müdür yardımcısı, asil öğretmen, alan şefi, rehber öğretmen ve yedek 2 üye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Web sitesi yayın kuruluna Müdür yardımcısı, Edebiyat Öğretmeni, Bilişim Teknolojileri Öğretmeni ve İngilizce öğretmeni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Tanıtım, mezunları izleme, istihdam, mesleki rehberlik ve danışma kuruluna müdür yardımcısı, alan/ atölye şefleri ile rehber öğretmen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Okullarda şiddetin önlenmesi çalışma ekibine müdür yardımcısı ve rehber öğretmen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Servis denetim kuruluna müdür yardımcısı, asil ve yedek üye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Devamsızlık takip komisyonuna müdür yardımcısı, 2 asil, 2 yedek öğretmen ve rehber öğretmen seçimi.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İş sağlığı ve güvenliği ekibi.</w:t>
      </w:r>
    </w:p>
    <w:p w:rsidR="005B6B4A" w:rsidRPr="000D0DA8" w:rsidRDefault="005B6B4A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İSG Risk Değerlendirme ekibi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Yangın söndürme ekibi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Kurtarma ekibi.</w:t>
      </w:r>
    </w:p>
    <w:p w:rsidR="00006B38" w:rsidRPr="000D0DA8" w:rsidRDefault="00006B38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Koruma ekibi</w:t>
      </w:r>
    </w:p>
    <w:p w:rsidR="00006B38" w:rsidRPr="000D0DA8" w:rsidRDefault="003050EE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İlk yardım ekibi.</w:t>
      </w:r>
    </w:p>
    <w:p w:rsidR="003050EE" w:rsidRPr="000D0DA8" w:rsidRDefault="003050EE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Okul proje hazırlama kuruluna müdür yardımcısı, rehber öğretmen ve 2 öğretmen seçimi.</w:t>
      </w:r>
    </w:p>
    <w:p w:rsidR="003050EE" w:rsidRPr="000D0DA8" w:rsidRDefault="006D351F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Değerler eğitimi komisyonu</w:t>
      </w:r>
    </w:p>
    <w:p w:rsidR="006D351F" w:rsidRPr="000D0DA8" w:rsidRDefault="005B6B4A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Okul sağlığı yönetim kurulu ekibi</w:t>
      </w:r>
    </w:p>
    <w:p w:rsidR="005B6B4A" w:rsidRPr="000D0DA8" w:rsidRDefault="005B6B4A" w:rsidP="00C64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Okul Vizyonu Planlama Ekibi</w:t>
      </w:r>
    </w:p>
    <w:p w:rsidR="000D0DA8" w:rsidRPr="000D0DA8" w:rsidRDefault="000D0DA8" w:rsidP="000D0D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Veli toplantılarının ve okul aile birliği toplantılarının planlanması, şube öğretmenler kurulu toplantı tarihinin belirlenmesi.</w:t>
      </w:r>
    </w:p>
    <w:p w:rsidR="000D0DA8" w:rsidRPr="000D0DA8" w:rsidRDefault="000D0DA8" w:rsidP="000D0D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İşletmelerde mesleki eğitime gidecek öğrenciler için koordinatör öğretmen görevlendirilmesi ve koordinatörlük günlerinin tespiti.</w:t>
      </w:r>
    </w:p>
    <w:p w:rsidR="000D0DA8" w:rsidRPr="000D0DA8" w:rsidRDefault="000D0DA8" w:rsidP="000D0D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Belirli gün ve haftalar için görev dağılımının yapılması.</w:t>
      </w:r>
    </w:p>
    <w:p w:rsidR="000D0DA8" w:rsidRDefault="000D0DA8" w:rsidP="000D0D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A8">
        <w:rPr>
          <w:rFonts w:ascii="Times New Roman" w:hAnsi="Times New Roman" w:cs="Times New Roman"/>
          <w:sz w:val="24"/>
          <w:szCs w:val="24"/>
        </w:rPr>
        <w:t>Teknoloji ve madde bağımlılığının varsa tespiti ve önlenmesi çalışmaları.</w:t>
      </w:r>
    </w:p>
    <w:p w:rsidR="00BB2EB4" w:rsidRPr="000D0DA8" w:rsidRDefault="00BB2EB4" w:rsidP="000D0D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Kapanış.</w:t>
      </w:r>
      <w:bookmarkStart w:id="0" w:name="_GoBack"/>
      <w:bookmarkEnd w:id="0"/>
    </w:p>
    <w:sectPr w:rsidR="00BB2EB4" w:rsidRPr="000D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69AB"/>
    <w:multiLevelType w:val="hybridMultilevel"/>
    <w:tmpl w:val="90B279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10464"/>
    <w:multiLevelType w:val="hybridMultilevel"/>
    <w:tmpl w:val="34C4D13E"/>
    <w:lvl w:ilvl="0" w:tplc="E8A48D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C9"/>
    <w:rsid w:val="00001C57"/>
    <w:rsid w:val="00006B38"/>
    <w:rsid w:val="000D0DA8"/>
    <w:rsid w:val="003050EE"/>
    <w:rsid w:val="005B6B4A"/>
    <w:rsid w:val="006D351F"/>
    <w:rsid w:val="0091269A"/>
    <w:rsid w:val="00B85A6D"/>
    <w:rsid w:val="00BB2EB4"/>
    <w:rsid w:val="00C64FC4"/>
    <w:rsid w:val="00CF1420"/>
    <w:rsid w:val="00E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C894"/>
  <w15:chartTrackingRefBased/>
  <w15:docId w15:val="{7677322F-0A82-456C-ACEF-2D696557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5</cp:revision>
  <dcterms:created xsi:type="dcterms:W3CDTF">2020-08-21T10:43:00Z</dcterms:created>
  <dcterms:modified xsi:type="dcterms:W3CDTF">2020-08-21T13:57:00Z</dcterms:modified>
</cp:coreProperties>
</file>